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81" w:rsidRPr="005E7981" w:rsidRDefault="005E7981" w:rsidP="005E7981">
      <w:pPr>
        <w:spacing w:after="0" w:line="240" w:lineRule="auto"/>
        <w:jc w:val="center"/>
        <w:rPr>
          <w:rFonts w:ascii="Times New Roman" w:eastAsia="Times New Roman" w:hAnsi="Times New Roman" w:cs="Times New Roman"/>
          <w:b/>
          <w:i/>
          <w:sz w:val="24"/>
          <w:szCs w:val="24"/>
        </w:rPr>
      </w:pPr>
      <w:r w:rsidRPr="005E7981">
        <w:rPr>
          <w:rFonts w:ascii="Times New Roman" w:eastAsia="Times New Roman" w:hAnsi="Times New Roman" w:cs="Times New Roman"/>
          <w:b/>
          <w:sz w:val="24"/>
          <w:szCs w:val="24"/>
        </w:rPr>
        <w:t>RESOLUTION 201</w:t>
      </w:r>
      <w:r w:rsidR="005F1490">
        <w:rPr>
          <w:rFonts w:ascii="Times New Roman" w:eastAsia="Times New Roman" w:hAnsi="Times New Roman" w:cs="Times New Roman"/>
          <w:b/>
          <w:sz w:val="24"/>
          <w:szCs w:val="24"/>
        </w:rPr>
        <w:t>5</w:t>
      </w:r>
      <w:r w:rsidRPr="005E7981">
        <w:rPr>
          <w:rFonts w:ascii="Times New Roman" w:eastAsia="Times New Roman" w:hAnsi="Times New Roman" w:cs="Times New Roman"/>
          <w:b/>
          <w:sz w:val="24"/>
          <w:szCs w:val="24"/>
        </w:rPr>
        <w:t xml:space="preserve">-____ </w:t>
      </w:r>
    </w:p>
    <w:p w:rsidR="005F1490" w:rsidRDefault="005F1490" w:rsidP="005E79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DARK FIBER LICENSE USE AGREEMENT</w:t>
      </w:r>
    </w:p>
    <w:p w:rsidR="005E7981" w:rsidRPr="005E7981" w:rsidRDefault="005F1490" w:rsidP="005E79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WITH </w:t>
      </w:r>
      <w:r w:rsidR="00225321">
        <w:rPr>
          <w:rFonts w:ascii="Times New Roman" w:eastAsia="Times New Roman" w:hAnsi="Times New Roman" w:cs="Times New Roman"/>
          <w:b/>
          <w:sz w:val="24"/>
          <w:szCs w:val="24"/>
        </w:rPr>
        <w:t>QCS TELECOM</w:t>
      </w:r>
    </w:p>
    <w:p w:rsidR="005E7981" w:rsidRPr="005E7981" w:rsidRDefault="005E7981" w:rsidP="005E7981">
      <w:pPr>
        <w:spacing w:after="0" w:line="240" w:lineRule="auto"/>
        <w:jc w:val="center"/>
        <w:rPr>
          <w:rFonts w:ascii="Times New Roman" w:eastAsia="Times New Roman" w:hAnsi="Times New Roman" w:cs="Times New Roman"/>
          <w:b/>
          <w:sz w:val="24"/>
          <w:szCs w:val="24"/>
        </w:rPr>
      </w:pPr>
    </w:p>
    <w:p w:rsidR="005E7981" w:rsidRPr="005E7981" w:rsidRDefault="005E7981" w:rsidP="005E7981">
      <w:pPr>
        <w:spacing w:after="0" w:line="240" w:lineRule="auto"/>
        <w:ind w:left="720" w:right="720"/>
        <w:jc w:val="both"/>
        <w:rPr>
          <w:rFonts w:ascii="Times New Roman" w:eastAsia="Times New Roman" w:hAnsi="Times New Roman" w:cs="Times New Roman"/>
          <w:b/>
          <w:sz w:val="24"/>
          <w:szCs w:val="24"/>
        </w:rPr>
      </w:pPr>
      <w:r w:rsidRPr="005E7981">
        <w:rPr>
          <w:rFonts w:ascii="Times New Roman" w:eastAsia="Times New Roman" w:hAnsi="Times New Roman" w:cs="Times New Roman"/>
          <w:b/>
          <w:sz w:val="24"/>
          <w:szCs w:val="24"/>
        </w:rPr>
        <w:t xml:space="preserve">A RESOLUTION OF THE CITY COUNCIL OF THE CITY OF PALM COAST, FLORIDA, APPROVING </w:t>
      </w:r>
      <w:r w:rsidR="00621F9B">
        <w:rPr>
          <w:rFonts w:ascii="Times New Roman" w:eastAsia="Times New Roman" w:hAnsi="Times New Roman" w:cs="Times New Roman"/>
          <w:b/>
          <w:sz w:val="24"/>
          <w:szCs w:val="24"/>
        </w:rPr>
        <w:t xml:space="preserve">A </w:t>
      </w:r>
      <w:r w:rsidR="005F1490">
        <w:rPr>
          <w:rFonts w:ascii="Times New Roman" w:eastAsia="Times New Roman" w:hAnsi="Times New Roman" w:cs="Times New Roman"/>
          <w:b/>
          <w:sz w:val="24"/>
          <w:szCs w:val="24"/>
        </w:rPr>
        <w:t>LICENSE USE</w:t>
      </w:r>
      <w:r w:rsidR="00984E50">
        <w:rPr>
          <w:rFonts w:ascii="Times New Roman" w:eastAsia="Times New Roman" w:hAnsi="Times New Roman" w:cs="Times New Roman"/>
          <w:b/>
          <w:sz w:val="24"/>
          <w:szCs w:val="24"/>
        </w:rPr>
        <w:t xml:space="preserve"> AGREEMENT WITH </w:t>
      </w:r>
      <w:r w:rsidR="00225321">
        <w:rPr>
          <w:rFonts w:ascii="Times New Roman" w:eastAsia="Times New Roman" w:hAnsi="Times New Roman" w:cs="Times New Roman"/>
          <w:b/>
          <w:sz w:val="24"/>
          <w:szCs w:val="24"/>
        </w:rPr>
        <w:t>QCS TELECOM</w:t>
      </w:r>
      <w:r>
        <w:rPr>
          <w:rFonts w:ascii="Times New Roman" w:eastAsia="Times New Roman" w:hAnsi="Times New Roman" w:cs="Times New Roman"/>
          <w:b/>
          <w:sz w:val="24"/>
          <w:szCs w:val="24"/>
        </w:rPr>
        <w:t xml:space="preserve"> </w:t>
      </w:r>
      <w:r w:rsidR="005D338C">
        <w:rPr>
          <w:rFonts w:ascii="Times New Roman" w:eastAsia="Times New Roman" w:hAnsi="Times New Roman" w:cs="Times New Roman"/>
          <w:b/>
          <w:sz w:val="24"/>
          <w:szCs w:val="24"/>
        </w:rPr>
        <w:t xml:space="preserve">TO LEASE TWO STRANDS OF </w:t>
      </w:r>
      <w:r w:rsidR="005F1490">
        <w:rPr>
          <w:rFonts w:ascii="Times New Roman" w:eastAsia="Times New Roman" w:hAnsi="Times New Roman" w:cs="Times New Roman"/>
          <w:b/>
          <w:sz w:val="24"/>
          <w:szCs w:val="24"/>
        </w:rPr>
        <w:t>DARK FIBER OPTIC FILAMENTS</w:t>
      </w:r>
      <w:r w:rsidRPr="005E7981">
        <w:rPr>
          <w:rFonts w:ascii="Times New Roman" w:eastAsia="Times New Roman" w:hAnsi="Times New Roman" w:cs="Times New Roman"/>
          <w:b/>
          <w:sz w:val="24"/>
          <w:szCs w:val="24"/>
        </w:rPr>
        <w:t>; AUTHORIZING THE CITY MANAGER, OR DESIGNEE, TO EXECUTE THE NECESSARY DOCUMENTS; PROVIDING FOR SEVERABILITY; PROVIDING FOR CONFLICTS; PROVIDING FOR IMPLEMENTING ACTIONS AND PROVIDING FOR AN EFFECTIVE DATE.</w:t>
      </w:r>
    </w:p>
    <w:p w:rsidR="005E7981" w:rsidRPr="005E7981" w:rsidRDefault="005E7981" w:rsidP="005E7981">
      <w:pPr>
        <w:spacing w:after="0" w:line="240" w:lineRule="auto"/>
        <w:jc w:val="both"/>
        <w:rPr>
          <w:rFonts w:ascii="Times New Roman" w:eastAsia="Times New Roman" w:hAnsi="Times New Roman" w:cs="Times New Roman"/>
          <w:b/>
          <w:sz w:val="24"/>
          <w:szCs w:val="24"/>
        </w:rPr>
      </w:pPr>
    </w:p>
    <w:p w:rsidR="0089719E" w:rsidRPr="005E7981" w:rsidRDefault="005E7981" w:rsidP="005E7981">
      <w:pPr>
        <w:spacing w:after="0" w:line="360" w:lineRule="auto"/>
        <w:jc w:val="both"/>
        <w:rPr>
          <w:rFonts w:ascii="Times New Roman" w:eastAsia="Times New Roman" w:hAnsi="Times New Roman" w:cs="Times New Roman"/>
          <w:sz w:val="24"/>
          <w:szCs w:val="24"/>
        </w:rPr>
      </w:pPr>
      <w:r w:rsidRPr="005E7981">
        <w:rPr>
          <w:rFonts w:ascii="Times New Roman" w:eastAsia="Times New Roman" w:hAnsi="Times New Roman" w:cs="Times New Roman"/>
          <w:sz w:val="24"/>
          <w:szCs w:val="24"/>
        </w:rPr>
        <w:tab/>
      </w:r>
      <w:r w:rsidRPr="005E7981">
        <w:rPr>
          <w:rFonts w:ascii="Times New Roman" w:eastAsia="Times New Roman" w:hAnsi="Times New Roman" w:cs="Times New Roman"/>
          <w:b/>
          <w:sz w:val="24"/>
          <w:szCs w:val="24"/>
        </w:rPr>
        <w:t>WHEREAS,</w:t>
      </w:r>
      <w:r w:rsidR="005D338C">
        <w:rPr>
          <w:rFonts w:ascii="Times New Roman" w:eastAsia="Times New Roman" w:hAnsi="Times New Roman" w:cs="Times New Roman"/>
          <w:sz w:val="24"/>
          <w:szCs w:val="24"/>
        </w:rPr>
        <w:t xml:space="preserve"> QCS Telecom desires to lease two strands of Dark Fiber</w:t>
      </w:r>
      <w:bookmarkStart w:id="0" w:name="_GoBack"/>
      <w:bookmarkEnd w:id="0"/>
      <w:r w:rsidR="005D338C">
        <w:rPr>
          <w:rFonts w:ascii="Times New Roman" w:eastAsia="Times New Roman" w:hAnsi="Times New Roman" w:cs="Times New Roman"/>
          <w:sz w:val="24"/>
          <w:szCs w:val="24"/>
        </w:rPr>
        <w:t xml:space="preserve"> from the City of Palm Coast; and </w:t>
      </w:r>
    </w:p>
    <w:p w:rsidR="005E7981" w:rsidRDefault="005E7981" w:rsidP="005E7981">
      <w:pPr>
        <w:spacing w:after="0" w:line="360" w:lineRule="auto"/>
        <w:ind w:firstLine="720"/>
        <w:jc w:val="both"/>
        <w:rPr>
          <w:rFonts w:ascii="Times New Roman" w:eastAsia="Times New Roman" w:hAnsi="Times New Roman" w:cs="Times New Roman"/>
          <w:bCs/>
          <w:sz w:val="24"/>
          <w:szCs w:val="24"/>
        </w:rPr>
      </w:pPr>
      <w:r w:rsidRPr="005E7981">
        <w:rPr>
          <w:rFonts w:ascii="Times New Roman" w:eastAsia="Times New Roman" w:hAnsi="Times New Roman" w:cs="Times New Roman"/>
          <w:b/>
          <w:sz w:val="24"/>
          <w:szCs w:val="24"/>
        </w:rPr>
        <w:t>WHEREAS,</w:t>
      </w:r>
      <w:r w:rsidRPr="005E7981">
        <w:rPr>
          <w:rFonts w:ascii="Times New Roman" w:eastAsia="Times New Roman" w:hAnsi="Times New Roman" w:cs="Times New Roman"/>
          <w:bCs/>
          <w:sz w:val="24"/>
          <w:szCs w:val="24"/>
        </w:rPr>
        <w:t xml:space="preserve"> </w:t>
      </w:r>
      <w:r w:rsidR="00225321">
        <w:rPr>
          <w:rFonts w:ascii="Times New Roman" w:eastAsia="Times New Roman" w:hAnsi="Times New Roman" w:cs="Times New Roman"/>
          <w:sz w:val="24"/>
          <w:szCs w:val="24"/>
        </w:rPr>
        <w:t>QCS Telecom</w:t>
      </w:r>
      <w:r w:rsidR="005F1490">
        <w:rPr>
          <w:rFonts w:ascii="Times New Roman" w:eastAsia="Times New Roman" w:hAnsi="Times New Roman" w:cs="Times New Roman"/>
          <w:sz w:val="24"/>
          <w:szCs w:val="24"/>
        </w:rPr>
        <w:t>, desires to enter into a</w:t>
      </w:r>
      <w:r w:rsidR="004C7C7F">
        <w:rPr>
          <w:rFonts w:ascii="Times New Roman" w:eastAsia="Times New Roman" w:hAnsi="Times New Roman" w:cs="Times New Roman"/>
          <w:sz w:val="24"/>
          <w:szCs w:val="24"/>
        </w:rPr>
        <w:t xml:space="preserve"> </w:t>
      </w:r>
      <w:r w:rsidR="00156E11">
        <w:rPr>
          <w:rFonts w:ascii="Times New Roman" w:eastAsia="Times New Roman" w:hAnsi="Times New Roman" w:cs="Times New Roman"/>
          <w:sz w:val="24"/>
          <w:szCs w:val="24"/>
        </w:rPr>
        <w:t xml:space="preserve">Fiber Optic (Dark Fiber) </w:t>
      </w:r>
      <w:r w:rsidR="004C7C7F">
        <w:rPr>
          <w:rFonts w:ascii="Times New Roman" w:eastAsia="Times New Roman" w:hAnsi="Times New Roman" w:cs="Times New Roman"/>
          <w:sz w:val="24"/>
          <w:szCs w:val="24"/>
        </w:rPr>
        <w:t>License Use Agreem</w:t>
      </w:r>
      <w:r w:rsidR="005F1490">
        <w:rPr>
          <w:rFonts w:ascii="Times New Roman" w:eastAsia="Times New Roman" w:hAnsi="Times New Roman" w:cs="Times New Roman"/>
          <w:sz w:val="24"/>
          <w:szCs w:val="24"/>
        </w:rPr>
        <w:t>ent</w:t>
      </w:r>
      <w:r w:rsidR="004C7C7F">
        <w:rPr>
          <w:rFonts w:ascii="Times New Roman" w:eastAsia="Times New Roman" w:hAnsi="Times New Roman" w:cs="Times New Roman"/>
          <w:sz w:val="24"/>
          <w:szCs w:val="24"/>
        </w:rPr>
        <w:t xml:space="preserve"> with the City of Palm Coast</w:t>
      </w:r>
      <w:r w:rsidR="005F1490">
        <w:rPr>
          <w:rFonts w:ascii="Times New Roman" w:eastAsia="Times New Roman" w:hAnsi="Times New Roman" w:cs="Times New Roman"/>
          <w:sz w:val="24"/>
          <w:szCs w:val="24"/>
        </w:rPr>
        <w:t xml:space="preserve"> </w:t>
      </w:r>
      <w:r w:rsidR="005D338C">
        <w:rPr>
          <w:rFonts w:ascii="Times New Roman" w:eastAsia="Times New Roman" w:hAnsi="Times New Roman" w:cs="Times New Roman"/>
          <w:sz w:val="24"/>
          <w:szCs w:val="24"/>
        </w:rPr>
        <w:t>to lease two strands of Fiber Optic (Dark Fiber)</w:t>
      </w:r>
      <w:r w:rsidRPr="005E7981">
        <w:rPr>
          <w:rFonts w:ascii="Times New Roman" w:eastAsia="Times New Roman" w:hAnsi="Times New Roman" w:cs="Times New Roman"/>
          <w:bCs/>
          <w:sz w:val="24"/>
          <w:szCs w:val="24"/>
        </w:rPr>
        <w:t>; and</w:t>
      </w:r>
    </w:p>
    <w:p w:rsidR="00621F9B" w:rsidRDefault="00621F9B" w:rsidP="005E798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bCs/>
          <w:sz w:val="24"/>
          <w:szCs w:val="24"/>
        </w:rPr>
        <w:t>the City of Palm Coast</w:t>
      </w:r>
      <w:r w:rsidR="004C7C7F">
        <w:rPr>
          <w:rFonts w:ascii="Times New Roman" w:eastAsia="Times New Roman" w:hAnsi="Times New Roman" w:cs="Times New Roman"/>
          <w:bCs/>
          <w:sz w:val="24"/>
          <w:szCs w:val="24"/>
        </w:rPr>
        <w:t xml:space="preserve"> </w:t>
      </w:r>
      <w:r w:rsidR="004C7C7F">
        <w:rPr>
          <w:rFonts w:ascii="Times New Roman" w:eastAsia="Times New Roman" w:hAnsi="Times New Roman" w:cs="Times New Roman"/>
          <w:sz w:val="24"/>
          <w:szCs w:val="24"/>
        </w:rPr>
        <w:t xml:space="preserve">desires to enter into the </w:t>
      </w:r>
      <w:r w:rsidR="00156E11">
        <w:rPr>
          <w:rFonts w:ascii="Times New Roman" w:eastAsia="Times New Roman" w:hAnsi="Times New Roman" w:cs="Times New Roman"/>
          <w:sz w:val="24"/>
          <w:szCs w:val="24"/>
        </w:rPr>
        <w:t xml:space="preserve">Fiber Optic (Dark Fiber) </w:t>
      </w:r>
      <w:r w:rsidR="004C7C7F">
        <w:rPr>
          <w:rFonts w:ascii="Times New Roman" w:eastAsia="Times New Roman" w:hAnsi="Times New Roman" w:cs="Times New Roman"/>
          <w:sz w:val="24"/>
          <w:szCs w:val="24"/>
        </w:rPr>
        <w:t xml:space="preserve">License Use Agreement </w:t>
      </w:r>
      <w:r w:rsidR="00156E11">
        <w:rPr>
          <w:rFonts w:ascii="Times New Roman" w:eastAsia="Times New Roman" w:hAnsi="Times New Roman" w:cs="Times New Roman"/>
          <w:sz w:val="24"/>
          <w:szCs w:val="24"/>
        </w:rPr>
        <w:t xml:space="preserve">with </w:t>
      </w:r>
      <w:r w:rsidR="00225321">
        <w:rPr>
          <w:rFonts w:ascii="Times New Roman" w:eastAsia="Times New Roman" w:hAnsi="Times New Roman" w:cs="Times New Roman"/>
          <w:sz w:val="24"/>
          <w:szCs w:val="24"/>
        </w:rPr>
        <w:t>QCS Telecom</w:t>
      </w:r>
      <w:r w:rsidR="00156E11">
        <w:rPr>
          <w:rFonts w:ascii="Times New Roman" w:eastAsia="Times New Roman" w:hAnsi="Times New Roman" w:cs="Times New Roman"/>
          <w:sz w:val="24"/>
          <w:szCs w:val="24"/>
        </w:rPr>
        <w:t xml:space="preserve">, </w:t>
      </w:r>
      <w:r w:rsidR="004C7C7F">
        <w:rPr>
          <w:rFonts w:ascii="Times New Roman" w:eastAsia="Times New Roman" w:hAnsi="Times New Roman" w:cs="Times New Roman"/>
          <w:sz w:val="24"/>
          <w:szCs w:val="24"/>
        </w:rPr>
        <w:t>for the above referenced services</w:t>
      </w:r>
      <w:r>
        <w:rPr>
          <w:rFonts w:ascii="Times New Roman" w:eastAsia="Times New Roman" w:hAnsi="Times New Roman" w:cs="Times New Roman"/>
          <w:bCs/>
          <w:sz w:val="24"/>
          <w:szCs w:val="24"/>
        </w:rPr>
        <w:t>.</w:t>
      </w:r>
    </w:p>
    <w:p w:rsidR="005E7981" w:rsidRPr="005E7981" w:rsidRDefault="005E7981" w:rsidP="00156E11">
      <w:pPr>
        <w:spacing w:before="120" w:after="0" w:line="360" w:lineRule="auto"/>
        <w:jc w:val="both"/>
        <w:rPr>
          <w:rFonts w:ascii="Times New Roman" w:eastAsia="Times New Roman" w:hAnsi="Times New Roman" w:cs="Times New Roman"/>
          <w:sz w:val="24"/>
          <w:szCs w:val="24"/>
        </w:rPr>
      </w:pPr>
      <w:r w:rsidRPr="005E7981">
        <w:rPr>
          <w:rFonts w:ascii="Times New Roman" w:eastAsia="Times New Roman" w:hAnsi="Times New Roman" w:cs="Times New Roman"/>
          <w:bCs/>
          <w:sz w:val="24"/>
          <w:szCs w:val="24"/>
        </w:rPr>
        <w:tab/>
      </w:r>
      <w:r w:rsidRPr="005E7981">
        <w:rPr>
          <w:rFonts w:ascii="Times New Roman" w:eastAsia="Times New Roman" w:hAnsi="Times New Roman" w:cs="Times New Roman"/>
          <w:b/>
          <w:sz w:val="24"/>
          <w:szCs w:val="24"/>
        </w:rPr>
        <w:t>NOW, THEREFORE, BE IT RESOLVED BY THE CITY COUNCIL OF THE CITY OF PALM COAST</w:t>
      </w:r>
      <w:r w:rsidRPr="005E7981">
        <w:rPr>
          <w:rFonts w:ascii="Times New Roman" w:eastAsia="Times New Roman" w:hAnsi="Times New Roman" w:cs="Times New Roman"/>
          <w:b/>
          <w:caps/>
          <w:sz w:val="24"/>
          <w:szCs w:val="24"/>
        </w:rPr>
        <w:t>, Florida,</w:t>
      </w:r>
      <w:r w:rsidRPr="005E7981">
        <w:rPr>
          <w:rFonts w:ascii="Times New Roman" w:eastAsia="Times New Roman" w:hAnsi="Times New Roman" w:cs="Times New Roman"/>
          <w:b/>
          <w:sz w:val="24"/>
          <w:szCs w:val="24"/>
        </w:rPr>
        <w:t xml:space="preserve"> AS FOLLOWS:</w:t>
      </w:r>
    </w:p>
    <w:p w:rsidR="005E7981" w:rsidRPr="005E7981" w:rsidRDefault="005E7981" w:rsidP="005E7981">
      <w:pPr>
        <w:spacing w:after="0" w:line="240" w:lineRule="auto"/>
        <w:jc w:val="both"/>
        <w:rPr>
          <w:rFonts w:ascii="Times New Roman" w:eastAsia="Times New Roman" w:hAnsi="Times New Roman" w:cs="Times New Roman"/>
          <w:sz w:val="24"/>
          <w:szCs w:val="24"/>
        </w:rPr>
      </w:pPr>
    </w:p>
    <w:p w:rsidR="00B767C4" w:rsidRDefault="005E7981" w:rsidP="005E7981">
      <w:pPr>
        <w:spacing w:after="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sz w:val="24"/>
          <w:szCs w:val="24"/>
          <w:u w:val="single"/>
        </w:rPr>
        <w:t xml:space="preserve">SECTION 1. APPROVAL OF </w:t>
      </w:r>
      <w:r w:rsidR="00156E11">
        <w:rPr>
          <w:rFonts w:ascii="Times New Roman" w:eastAsia="Times New Roman" w:hAnsi="Times New Roman" w:cs="Times New Roman"/>
          <w:b/>
          <w:sz w:val="24"/>
          <w:szCs w:val="24"/>
          <w:u w:val="single"/>
        </w:rPr>
        <w:t>LICENSE USE</w:t>
      </w:r>
      <w:r w:rsidR="00621F9B">
        <w:rPr>
          <w:rFonts w:ascii="Times New Roman" w:eastAsia="Times New Roman" w:hAnsi="Times New Roman" w:cs="Times New Roman"/>
          <w:b/>
          <w:sz w:val="24"/>
          <w:szCs w:val="24"/>
          <w:u w:val="single"/>
        </w:rPr>
        <w:t xml:space="preserve"> </w:t>
      </w:r>
      <w:r w:rsidR="00B767C4">
        <w:rPr>
          <w:rFonts w:ascii="Times New Roman" w:eastAsia="Times New Roman" w:hAnsi="Times New Roman" w:cs="Times New Roman"/>
          <w:b/>
          <w:sz w:val="24"/>
          <w:szCs w:val="24"/>
          <w:u w:val="single"/>
        </w:rPr>
        <w:t>AGREEMENT</w:t>
      </w:r>
      <w:r w:rsidRPr="005E7981">
        <w:rPr>
          <w:rFonts w:ascii="Times New Roman" w:eastAsia="Times New Roman" w:hAnsi="Times New Roman" w:cs="Times New Roman"/>
          <w:b/>
          <w:sz w:val="24"/>
          <w:szCs w:val="24"/>
          <w:u w:val="single"/>
        </w:rPr>
        <w:t>.</w:t>
      </w:r>
      <w:r w:rsidRPr="005E7981">
        <w:rPr>
          <w:rFonts w:ascii="Times New Roman" w:eastAsia="Times New Roman" w:hAnsi="Times New Roman" w:cs="Times New Roman"/>
          <w:b/>
          <w:sz w:val="24"/>
          <w:szCs w:val="24"/>
        </w:rPr>
        <w:t xml:space="preserve">  </w:t>
      </w:r>
      <w:r w:rsidRPr="005E7981">
        <w:rPr>
          <w:rFonts w:ascii="Times New Roman" w:eastAsia="Times New Roman" w:hAnsi="Times New Roman" w:cs="Times New Roman"/>
          <w:sz w:val="24"/>
          <w:szCs w:val="24"/>
        </w:rPr>
        <w:t xml:space="preserve">The City Council of the City of Palm Coast hereby approves the </w:t>
      </w:r>
      <w:r w:rsidR="00156E11">
        <w:rPr>
          <w:rFonts w:ascii="Times New Roman" w:eastAsia="Times New Roman" w:hAnsi="Times New Roman" w:cs="Times New Roman"/>
          <w:sz w:val="24"/>
          <w:szCs w:val="24"/>
        </w:rPr>
        <w:t xml:space="preserve">terms and conditions of the Fiber Optic (Dark Fiber) License Use Agreement with </w:t>
      </w:r>
      <w:r w:rsidR="00225321">
        <w:rPr>
          <w:rFonts w:ascii="Times New Roman" w:eastAsia="Times New Roman" w:hAnsi="Times New Roman" w:cs="Times New Roman"/>
          <w:sz w:val="24"/>
          <w:szCs w:val="24"/>
        </w:rPr>
        <w:t>QCS Telecom</w:t>
      </w:r>
      <w:r w:rsidR="00156E11">
        <w:rPr>
          <w:rFonts w:ascii="Times New Roman" w:eastAsia="Times New Roman" w:hAnsi="Times New Roman" w:cs="Times New Roman"/>
          <w:sz w:val="24"/>
          <w:szCs w:val="24"/>
        </w:rPr>
        <w:t xml:space="preserve">, </w:t>
      </w:r>
      <w:r w:rsidR="00621F9B">
        <w:rPr>
          <w:rFonts w:ascii="Times New Roman" w:eastAsia="Times New Roman" w:hAnsi="Times New Roman" w:cs="Times New Roman"/>
          <w:sz w:val="24"/>
          <w:szCs w:val="24"/>
        </w:rPr>
        <w:t>as referenced herein and attached hereto as Exhibit “A.”</w:t>
      </w:r>
    </w:p>
    <w:p w:rsidR="005E7981" w:rsidRPr="005E7981" w:rsidRDefault="005E7981" w:rsidP="005E7981">
      <w:pPr>
        <w:spacing w:before="120" w:after="12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bCs/>
          <w:sz w:val="24"/>
          <w:szCs w:val="24"/>
          <w:u w:val="single"/>
        </w:rPr>
        <w:t>SECTION 2. AUTHORIZATION TO EXECUTE.</w:t>
      </w:r>
      <w:r w:rsidRPr="005E7981">
        <w:rPr>
          <w:rFonts w:ascii="Times New Roman" w:eastAsia="Times New Roman" w:hAnsi="Times New Roman" w:cs="Times New Roman"/>
          <w:b/>
          <w:bCs/>
          <w:sz w:val="24"/>
          <w:szCs w:val="24"/>
        </w:rPr>
        <w:t xml:space="preserve">  </w:t>
      </w:r>
      <w:r w:rsidRPr="005E7981">
        <w:rPr>
          <w:rFonts w:ascii="Times New Roman" w:eastAsia="Times New Roman" w:hAnsi="Times New Roman" w:cs="Times New Roman"/>
          <w:sz w:val="24"/>
          <w:szCs w:val="24"/>
        </w:rPr>
        <w:t xml:space="preserve">The City Manager, or designee, is hereby authorized to execute the necessary documents.  </w:t>
      </w:r>
    </w:p>
    <w:p w:rsidR="005E7981" w:rsidRPr="005E7981" w:rsidRDefault="005E7981" w:rsidP="005E7981">
      <w:pPr>
        <w:spacing w:before="120" w:after="12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caps/>
          <w:sz w:val="24"/>
          <w:szCs w:val="24"/>
          <w:u w:val="single"/>
        </w:rPr>
        <w:t>SECTION 3. Severability.</w:t>
      </w:r>
      <w:r w:rsidRPr="005E7981">
        <w:rPr>
          <w:rFonts w:ascii="Times New Roman" w:eastAsia="Times New Roman" w:hAnsi="Times New Roman" w:cs="Times New Roman"/>
          <w:sz w:val="24"/>
          <w:szCs w:val="24"/>
        </w:rPr>
        <w:t xml:space="preserve">  If any section or portion of a section of this Resolution proves to be invalid, unlawful, or unconstitutional, it shall not be held to invalidate or impair the validity, force, or effect of any other section or part of this Resolution.</w:t>
      </w:r>
    </w:p>
    <w:p w:rsidR="005E7981" w:rsidRPr="005E7981" w:rsidRDefault="005E7981" w:rsidP="005E7981">
      <w:pPr>
        <w:spacing w:before="120" w:after="12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caps/>
          <w:sz w:val="24"/>
          <w:szCs w:val="24"/>
          <w:u w:val="single"/>
        </w:rPr>
        <w:t>SECTION 4. Conflicts.</w:t>
      </w:r>
      <w:r w:rsidRPr="005E7981">
        <w:rPr>
          <w:rFonts w:ascii="Times New Roman" w:eastAsia="Times New Roman" w:hAnsi="Times New Roman" w:cs="Times New Roman"/>
          <w:sz w:val="24"/>
          <w:szCs w:val="24"/>
        </w:rPr>
        <w:t xml:space="preserve">  All resolutions or parts of resolutions in conflict with any of the provisions of this Resolution are hereby repealed.</w:t>
      </w:r>
    </w:p>
    <w:p w:rsidR="005E7981" w:rsidRPr="005E7981" w:rsidRDefault="005E7981" w:rsidP="005E7981">
      <w:pPr>
        <w:spacing w:before="120" w:after="12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bCs/>
          <w:caps/>
          <w:sz w:val="24"/>
          <w:szCs w:val="24"/>
          <w:u w:val="single"/>
        </w:rPr>
        <w:lastRenderedPageBreak/>
        <w:t>Section 5. IMPLEMENTING ACTIONS.</w:t>
      </w:r>
      <w:r w:rsidRPr="005E7981">
        <w:rPr>
          <w:rFonts w:ascii="Times New Roman" w:eastAsia="Times New Roman" w:hAnsi="Times New Roman" w:cs="Times New Roman"/>
          <w:sz w:val="24"/>
          <w:szCs w:val="24"/>
        </w:rPr>
        <w:t xml:space="preserve">  The City Manager is hereby authorized to take any actions necessary to implement the action taken in this Resolution. </w:t>
      </w:r>
    </w:p>
    <w:p w:rsidR="005E7981" w:rsidRPr="005E7981" w:rsidRDefault="005E7981" w:rsidP="005E7981">
      <w:pPr>
        <w:keepLines/>
        <w:widowControl w:val="0"/>
        <w:spacing w:before="120" w:after="120" w:line="360" w:lineRule="auto"/>
        <w:ind w:firstLine="720"/>
        <w:jc w:val="both"/>
        <w:rPr>
          <w:rFonts w:ascii="Times New Roman" w:eastAsia="Times New Roman" w:hAnsi="Times New Roman" w:cs="Times New Roman"/>
          <w:bCs/>
          <w:sz w:val="24"/>
          <w:szCs w:val="24"/>
        </w:rPr>
      </w:pPr>
      <w:r w:rsidRPr="005E7981">
        <w:rPr>
          <w:rFonts w:ascii="Times New Roman" w:eastAsia="Times New Roman" w:hAnsi="Times New Roman" w:cs="Times New Roman"/>
          <w:b/>
          <w:bCs/>
          <w:sz w:val="24"/>
          <w:szCs w:val="24"/>
          <w:u w:val="single"/>
        </w:rPr>
        <w:t>SECTION 6.</w:t>
      </w:r>
      <w:r w:rsidRPr="005E7981">
        <w:rPr>
          <w:rFonts w:ascii="Times New Roman" w:eastAsia="Times New Roman" w:hAnsi="Times New Roman" w:cs="Times New Roman"/>
          <w:bCs/>
          <w:sz w:val="24"/>
          <w:szCs w:val="24"/>
          <w:u w:val="single"/>
        </w:rPr>
        <w:t xml:space="preserve"> </w:t>
      </w:r>
      <w:r w:rsidRPr="005E7981">
        <w:rPr>
          <w:rFonts w:ascii="Times New Roman" w:eastAsia="Times New Roman" w:hAnsi="Times New Roman" w:cs="Times New Roman"/>
          <w:b/>
          <w:bCs/>
          <w:sz w:val="24"/>
          <w:szCs w:val="24"/>
          <w:u w:val="single"/>
        </w:rPr>
        <w:t>EFFECTIVE DATE.</w:t>
      </w:r>
      <w:r w:rsidRPr="005E7981">
        <w:rPr>
          <w:rFonts w:ascii="Times New Roman" w:eastAsia="Times New Roman" w:hAnsi="Times New Roman" w:cs="Times New Roman"/>
          <w:bCs/>
          <w:sz w:val="24"/>
          <w:szCs w:val="24"/>
        </w:rPr>
        <w:t xml:space="preserve">  </w:t>
      </w:r>
      <w:r w:rsidRPr="005E7981">
        <w:rPr>
          <w:rFonts w:ascii="Times New Roman" w:eastAsia="Times New Roman" w:hAnsi="Times New Roman" w:cs="Times New Roman"/>
          <w:sz w:val="24"/>
          <w:szCs w:val="24"/>
        </w:rPr>
        <w:t>This Resolution shall take effect immediately upon adoption by the City Council.</w:t>
      </w:r>
    </w:p>
    <w:p w:rsidR="005E7981" w:rsidRPr="005E7981" w:rsidRDefault="005E7981" w:rsidP="005E7981">
      <w:pPr>
        <w:spacing w:before="120" w:after="120" w:line="360" w:lineRule="auto"/>
        <w:ind w:firstLine="720"/>
        <w:jc w:val="both"/>
        <w:rPr>
          <w:rFonts w:ascii="Times New Roman" w:eastAsia="Times New Roman" w:hAnsi="Times New Roman" w:cs="Times New Roman"/>
          <w:sz w:val="24"/>
          <w:szCs w:val="24"/>
        </w:rPr>
      </w:pPr>
      <w:r w:rsidRPr="005E7981">
        <w:rPr>
          <w:rFonts w:ascii="Times New Roman" w:eastAsia="Times New Roman" w:hAnsi="Times New Roman" w:cs="Times New Roman"/>
          <w:b/>
          <w:sz w:val="24"/>
          <w:szCs w:val="24"/>
        </w:rPr>
        <w:t xml:space="preserve">DULY PASSED AND ADOPTED </w:t>
      </w:r>
      <w:r w:rsidRPr="005E7981">
        <w:rPr>
          <w:rFonts w:ascii="Times New Roman" w:eastAsia="Times New Roman" w:hAnsi="Times New Roman" w:cs="Times New Roman"/>
          <w:sz w:val="24"/>
          <w:szCs w:val="24"/>
        </w:rPr>
        <w:t xml:space="preserve">by the City Council of the City of Palm Coast, Florida, on this 21st day of </w:t>
      </w:r>
      <w:r w:rsidR="00156E11">
        <w:rPr>
          <w:rFonts w:ascii="Times New Roman" w:eastAsia="Times New Roman" w:hAnsi="Times New Roman" w:cs="Times New Roman"/>
          <w:sz w:val="24"/>
          <w:szCs w:val="24"/>
        </w:rPr>
        <w:t>April 2015</w:t>
      </w:r>
      <w:r w:rsidRPr="005E7981">
        <w:rPr>
          <w:rFonts w:ascii="Times New Roman" w:eastAsia="Times New Roman" w:hAnsi="Times New Roman" w:cs="Times New Roman"/>
          <w:sz w:val="24"/>
          <w:szCs w:val="24"/>
        </w:rPr>
        <w:t xml:space="preserve">. </w:t>
      </w:r>
    </w:p>
    <w:p w:rsidR="005E7981" w:rsidRPr="005E7981" w:rsidRDefault="005E7981" w:rsidP="005E7981">
      <w:pPr>
        <w:spacing w:after="0" w:line="240" w:lineRule="auto"/>
        <w:rPr>
          <w:rFonts w:ascii="Times New Roman" w:eastAsia="Times New Roman" w:hAnsi="Times New Roman" w:cs="Times New Roman"/>
          <w:sz w:val="24"/>
          <w:szCs w:val="24"/>
        </w:rPr>
      </w:pPr>
    </w:p>
    <w:p w:rsidR="005E7981" w:rsidRPr="005E7981" w:rsidRDefault="005E7981" w:rsidP="005E7981">
      <w:pPr>
        <w:spacing w:after="0" w:line="240" w:lineRule="auto"/>
        <w:rPr>
          <w:rFonts w:ascii="Times New Roman" w:eastAsia="Times New Roman" w:hAnsi="Times New Roman" w:cs="Times New Roman"/>
          <w:sz w:val="24"/>
          <w:szCs w:val="24"/>
        </w:rPr>
      </w:pPr>
    </w:p>
    <w:tbl>
      <w:tblPr>
        <w:tblW w:w="0" w:type="auto"/>
        <w:tblInd w:w="360" w:type="dxa"/>
        <w:tblLook w:val="04A0" w:firstRow="1" w:lastRow="0" w:firstColumn="1" w:lastColumn="0" w:noHBand="0" w:noVBand="1"/>
      </w:tblPr>
      <w:tblGrid>
        <w:gridCol w:w="4494"/>
        <w:gridCol w:w="4506"/>
      </w:tblGrid>
      <w:tr w:rsidR="005E7981" w:rsidRPr="005E7981" w:rsidTr="005E7981">
        <w:trPr>
          <w:trHeight w:val="450"/>
        </w:trPr>
        <w:tc>
          <w:tcPr>
            <w:tcW w:w="4605" w:type="dxa"/>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p>
        </w:tc>
        <w:tc>
          <w:tcPr>
            <w:tcW w:w="4611" w:type="dxa"/>
            <w:vMerge w:val="restart"/>
            <w:tcBorders>
              <w:top w:val="nil"/>
              <w:left w:val="nil"/>
              <w:bottom w:val="single" w:sz="4" w:space="0" w:color="auto"/>
              <w:right w:val="nil"/>
            </w:tcBorders>
          </w:tcPr>
          <w:p w:rsidR="005E7981" w:rsidRPr="005E7981" w:rsidRDefault="005E7981" w:rsidP="005E7981">
            <w:pPr>
              <w:spacing w:after="0" w:line="240" w:lineRule="auto"/>
              <w:jc w:val="both"/>
              <w:rPr>
                <w:rFonts w:ascii="Times New Roman" w:eastAsia="Times New Roman" w:hAnsi="Times New Roman" w:cs="Times New Roman"/>
                <w:b/>
                <w:smallCaps/>
                <w:sz w:val="24"/>
                <w:szCs w:val="24"/>
              </w:rPr>
            </w:pPr>
            <w:r w:rsidRPr="005E7981">
              <w:rPr>
                <w:rFonts w:ascii="Times New Roman" w:eastAsia="Times New Roman" w:hAnsi="Times New Roman" w:cs="Times New Roman"/>
                <w:b/>
                <w:smallCaps/>
                <w:sz w:val="24"/>
                <w:szCs w:val="24"/>
              </w:rPr>
              <w:t>CITY OF PALM COAST, FLORIDA</w:t>
            </w:r>
          </w:p>
          <w:p w:rsidR="005E7981" w:rsidRPr="005E7981" w:rsidRDefault="005E7981" w:rsidP="005E7981">
            <w:pPr>
              <w:spacing w:after="0" w:line="240" w:lineRule="auto"/>
              <w:jc w:val="both"/>
              <w:rPr>
                <w:rFonts w:ascii="Times New Roman" w:eastAsia="Times New Roman" w:hAnsi="Times New Roman" w:cs="Times New Roman"/>
                <w:b/>
                <w:smallCaps/>
                <w:sz w:val="24"/>
                <w:szCs w:val="24"/>
              </w:rPr>
            </w:pPr>
          </w:p>
          <w:p w:rsidR="005E7981" w:rsidRPr="005E7981" w:rsidRDefault="005E7981" w:rsidP="005E7981">
            <w:pPr>
              <w:spacing w:after="0" w:line="240" w:lineRule="auto"/>
              <w:jc w:val="both"/>
              <w:rPr>
                <w:rFonts w:ascii="Times New Roman" w:eastAsia="Times New Roman" w:hAnsi="Times New Roman" w:cs="Times New Roman"/>
                <w:b/>
                <w:smallCaps/>
                <w:sz w:val="24"/>
                <w:szCs w:val="24"/>
              </w:rPr>
            </w:pPr>
          </w:p>
          <w:p w:rsidR="005E7981" w:rsidRPr="005E7981" w:rsidRDefault="005E7981" w:rsidP="005E7981">
            <w:pPr>
              <w:spacing w:after="0" w:line="240" w:lineRule="auto"/>
              <w:jc w:val="both"/>
              <w:rPr>
                <w:rFonts w:ascii="Times New Roman" w:eastAsia="Times New Roman" w:hAnsi="Times New Roman" w:cs="Times New Roman"/>
                <w:b/>
                <w:smallCaps/>
                <w:sz w:val="24"/>
                <w:szCs w:val="24"/>
              </w:rPr>
            </w:pPr>
          </w:p>
        </w:tc>
      </w:tr>
      <w:tr w:rsidR="005E7981" w:rsidRPr="005E7981" w:rsidTr="005E7981">
        <w:trPr>
          <w:trHeight w:val="531"/>
        </w:trPr>
        <w:tc>
          <w:tcPr>
            <w:tcW w:w="4605" w:type="dxa"/>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p>
        </w:tc>
        <w:tc>
          <w:tcPr>
            <w:tcW w:w="0" w:type="auto"/>
            <w:vMerge/>
            <w:tcBorders>
              <w:top w:val="nil"/>
              <w:left w:val="nil"/>
              <w:bottom w:val="single" w:sz="4" w:space="0" w:color="auto"/>
              <w:right w:val="nil"/>
            </w:tcBorders>
            <w:vAlign w:val="center"/>
            <w:hideMark/>
          </w:tcPr>
          <w:p w:rsidR="005E7981" w:rsidRPr="005E7981" w:rsidRDefault="005E7981" w:rsidP="005E7981">
            <w:pPr>
              <w:spacing w:after="0" w:line="240" w:lineRule="auto"/>
              <w:rPr>
                <w:rFonts w:ascii="Times New Roman" w:eastAsia="Times New Roman" w:hAnsi="Times New Roman" w:cs="Times New Roman"/>
                <w:b/>
                <w:smallCaps/>
                <w:sz w:val="24"/>
                <w:szCs w:val="24"/>
              </w:rPr>
            </w:pPr>
          </w:p>
        </w:tc>
      </w:tr>
      <w:tr w:rsidR="005E7981" w:rsidRPr="005E7981" w:rsidTr="005E7981">
        <w:tc>
          <w:tcPr>
            <w:tcW w:w="4605" w:type="dxa"/>
            <w:hideMark/>
          </w:tcPr>
          <w:p w:rsidR="005E7981" w:rsidRPr="005E7981" w:rsidRDefault="005E7981" w:rsidP="005E7981">
            <w:pPr>
              <w:spacing w:after="0" w:line="240" w:lineRule="auto"/>
              <w:jc w:val="both"/>
              <w:rPr>
                <w:rFonts w:ascii="Times New Roman" w:eastAsia="Times New Roman" w:hAnsi="Times New Roman" w:cs="Times New Roman"/>
                <w:i/>
                <w:smallCaps/>
                <w:sz w:val="24"/>
                <w:szCs w:val="24"/>
              </w:rPr>
            </w:pPr>
            <w:r w:rsidRPr="005E7981">
              <w:rPr>
                <w:rFonts w:ascii="Times New Roman" w:eastAsia="Times New Roman" w:hAnsi="Times New Roman" w:cs="Times New Roman"/>
                <w:i/>
                <w:smallCaps/>
                <w:sz w:val="24"/>
                <w:szCs w:val="24"/>
              </w:rPr>
              <w:t>ATTEST:</w:t>
            </w:r>
          </w:p>
        </w:tc>
        <w:tc>
          <w:tcPr>
            <w:tcW w:w="4611" w:type="dxa"/>
            <w:tcBorders>
              <w:top w:val="single" w:sz="4" w:space="0" w:color="auto"/>
              <w:left w:val="nil"/>
              <w:bottom w:val="nil"/>
              <w:right w:val="nil"/>
            </w:tcBorders>
            <w:hideMark/>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r w:rsidRPr="005E7981">
              <w:rPr>
                <w:rFonts w:ascii="Times New Roman" w:eastAsia="Times New Roman" w:hAnsi="Times New Roman" w:cs="Times New Roman"/>
                <w:smallCaps/>
                <w:sz w:val="24"/>
                <w:szCs w:val="24"/>
              </w:rPr>
              <w:t>Jon Netts, Mayor</w:t>
            </w:r>
          </w:p>
        </w:tc>
      </w:tr>
      <w:tr w:rsidR="005E7981" w:rsidRPr="005E7981" w:rsidTr="005E7981">
        <w:tc>
          <w:tcPr>
            <w:tcW w:w="4605" w:type="dxa"/>
            <w:vMerge w:val="restart"/>
            <w:tcBorders>
              <w:top w:val="nil"/>
              <w:left w:val="nil"/>
              <w:bottom w:val="single" w:sz="4" w:space="0" w:color="auto"/>
              <w:right w:val="nil"/>
            </w:tcBorders>
          </w:tcPr>
          <w:p w:rsidR="005E7981" w:rsidRPr="005E7981" w:rsidRDefault="005E7981" w:rsidP="005E7981">
            <w:pPr>
              <w:spacing w:after="0" w:line="240" w:lineRule="auto"/>
              <w:rPr>
                <w:rFonts w:ascii="Times New Roman" w:eastAsia="Times New Roman" w:hAnsi="Times New Roman" w:cs="Times New Roman"/>
                <w:sz w:val="24"/>
                <w:szCs w:val="24"/>
              </w:rPr>
            </w:pPr>
          </w:p>
          <w:p w:rsidR="005E7981" w:rsidRPr="005E7981" w:rsidRDefault="005E7981" w:rsidP="005E7981">
            <w:pPr>
              <w:spacing w:after="0" w:line="240" w:lineRule="auto"/>
              <w:rPr>
                <w:rFonts w:ascii="Times New Roman" w:eastAsia="Times New Roman" w:hAnsi="Times New Roman" w:cs="Times New Roman"/>
                <w:sz w:val="24"/>
                <w:szCs w:val="24"/>
              </w:rPr>
            </w:pPr>
          </w:p>
          <w:p w:rsidR="005E7981" w:rsidRPr="005E7981" w:rsidRDefault="005E7981" w:rsidP="005E7981">
            <w:pPr>
              <w:spacing w:after="0" w:line="240" w:lineRule="auto"/>
              <w:rPr>
                <w:rFonts w:ascii="Times New Roman" w:eastAsia="Times New Roman" w:hAnsi="Times New Roman" w:cs="Times New Roman"/>
                <w:sz w:val="24"/>
                <w:szCs w:val="24"/>
              </w:rPr>
            </w:pPr>
          </w:p>
        </w:tc>
        <w:tc>
          <w:tcPr>
            <w:tcW w:w="4611" w:type="dxa"/>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p>
        </w:tc>
      </w:tr>
      <w:tr w:rsidR="005E7981" w:rsidRPr="005E7981" w:rsidTr="005E7981">
        <w:trPr>
          <w:cantSplit/>
          <w:trHeight w:val="351"/>
        </w:trPr>
        <w:tc>
          <w:tcPr>
            <w:tcW w:w="0" w:type="auto"/>
            <w:vMerge/>
            <w:tcBorders>
              <w:top w:val="nil"/>
              <w:left w:val="nil"/>
              <w:bottom w:val="single" w:sz="4" w:space="0" w:color="auto"/>
              <w:right w:val="nil"/>
            </w:tcBorders>
            <w:vAlign w:val="center"/>
            <w:hideMark/>
          </w:tcPr>
          <w:p w:rsidR="005E7981" w:rsidRPr="005E7981" w:rsidRDefault="005E7981" w:rsidP="005E7981">
            <w:pPr>
              <w:spacing w:after="0" w:line="240" w:lineRule="auto"/>
              <w:rPr>
                <w:rFonts w:ascii="Times New Roman" w:eastAsia="Times New Roman" w:hAnsi="Times New Roman" w:cs="Times New Roman"/>
                <w:sz w:val="24"/>
                <w:szCs w:val="24"/>
              </w:rPr>
            </w:pPr>
          </w:p>
        </w:tc>
        <w:tc>
          <w:tcPr>
            <w:tcW w:w="4611" w:type="dxa"/>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p>
        </w:tc>
      </w:tr>
      <w:tr w:rsidR="005E7981" w:rsidRPr="005E7981" w:rsidTr="005E7981">
        <w:tc>
          <w:tcPr>
            <w:tcW w:w="4605" w:type="dxa"/>
            <w:tcBorders>
              <w:top w:val="single" w:sz="4" w:space="0" w:color="auto"/>
              <w:left w:val="nil"/>
              <w:bottom w:val="nil"/>
              <w:right w:val="nil"/>
            </w:tcBorders>
            <w:hideMark/>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r w:rsidRPr="005E7981">
              <w:rPr>
                <w:rFonts w:ascii="Times New Roman" w:eastAsia="Times New Roman" w:hAnsi="Times New Roman" w:cs="Times New Roman"/>
                <w:smallCaps/>
                <w:sz w:val="24"/>
                <w:szCs w:val="24"/>
              </w:rPr>
              <w:t>Virginia A. Smith, City Clerk</w:t>
            </w:r>
          </w:p>
        </w:tc>
        <w:tc>
          <w:tcPr>
            <w:tcW w:w="4611" w:type="dxa"/>
          </w:tcPr>
          <w:p w:rsidR="005E7981" w:rsidRPr="005E7981" w:rsidRDefault="005E7981" w:rsidP="005E7981">
            <w:pPr>
              <w:spacing w:after="0" w:line="240" w:lineRule="auto"/>
              <w:jc w:val="both"/>
              <w:rPr>
                <w:rFonts w:ascii="Times New Roman" w:eastAsia="Times New Roman" w:hAnsi="Times New Roman" w:cs="Times New Roman"/>
                <w:smallCaps/>
                <w:sz w:val="24"/>
                <w:szCs w:val="24"/>
              </w:rPr>
            </w:pPr>
          </w:p>
        </w:tc>
      </w:tr>
    </w:tbl>
    <w:p w:rsidR="005E7981" w:rsidRPr="005E7981" w:rsidRDefault="005E7981" w:rsidP="005E7981">
      <w:pPr>
        <w:spacing w:after="0" w:line="240" w:lineRule="auto"/>
        <w:rPr>
          <w:rFonts w:ascii="Times New Roman" w:eastAsia="Times New Roman" w:hAnsi="Times New Roman" w:cs="Times New Roman"/>
          <w:sz w:val="24"/>
          <w:szCs w:val="24"/>
        </w:rPr>
      </w:pPr>
    </w:p>
    <w:p w:rsidR="005E7981" w:rsidRPr="005E7981" w:rsidRDefault="005E7981" w:rsidP="005E7981">
      <w:pPr>
        <w:spacing w:after="0" w:line="240" w:lineRule="auto"/>
        <w:rPr>
          <w:rFonts w:ascii="Times New Roman" w:eastAsia="Times New Roman" w:hAnsi="Times New Roman" w:cs="Times New Roman"/>
          <w:sz w:val="24"/>
          <w:szCs w:val="24"/>
        </w:rPr>
      </w:pPr>
    </w:p>
    <w:p w:rsidR="00156E11" w:rsidRDefault="00E96722" w:rsidP="005E7981">
      <w:pPr>
        <w:tabs>
          <w:tab w:val="left" w:pos="360"/>
          <w:tab w:val="left" w:pos="43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p>
    <w:p w:rsidR="005E7981" w:rsidRPr="005E7981" w:rsidRDefault="00E96722" w:rsidP="00156E11">
      <w:pPr>
        <w:tabs>
          <w:tab w:val="left" w:pos="360"/>
          <w:tab w:val="left" w:pos="432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Exhibit A – </w:t>
      </w:r>
      <w:r w:rsidR="00156E11">
        <w:rPr>
          <w:rFonts w:ascii="Times New Roman" w:eastAsia="Times New Roman" w:hAnsi="Times New Roman" w:cs="Times New Roman"/>
          <w:sz w:val="24"/>
          <w:szCs w:val="24"/>
        </w:rPr>
        <w:t xml:space="preserve">Fiber Optic (Dark Fiber) License Use Agreement with </w:t>
      </w:r>
      <w:r w:rsidR="00225321">
        <w:rPr>
          <w:rFonts w:ascii="Times New Roman" w:eastAsia="Times New Roman" w:hAnsi="Times New Roman" w:cs="Times New Roman"/>
          <w:sz w:val="24"/>
          <w:szCs w:val="24"/>
        </w:rPr>
        <w:t>QCS Telecom</w:t>
      </w:r>
    </w:p>
    <w:p w:rsidR="005E7981" w:rsidRPr="005E7981" w:rsidRDefault="005E7981" w:rsidP="005E7981">
      <w:pPr>
        <w:tabs>
          <w:tab w:val="left" w:pos="360"/>
          <w:tab w:val="left" w:pos="4320"/>
        </w:tabs>
        <w:spacing w:after="0" w:line="240" w:lineRule="auto"/>
        <w:jc w:val="both"/>
        <w:rPr>
          <w:rFonts w:ascii="Times New Roman" w:eastAsia="Times New Roman" w:hAnsi="Times New Roman" w:cs="Times New Roman"/>
          <w:sz w:val="24"/>
          <w:szCs w:val="24"/>
        </w:rPr>
      </w:pPr>
    </w:p>
    <w:p w:rsidR="005E7981" w:rsidRPr="005E7981" w:rsidRDefault="005E7981" w:rsidP="005E7981">
      <w:pPr>
        <w:tabs>
          <w:tab w:val="left" w:pos="4320"/>
        </w:tabs>
        <w:spacing w:after="0" w:line="240" w:lineRule="auto"/>
        <w:rPr>
          <w:rFonts w:ascii="Times New Roman" w:eastAsia="Times New Roman" w:hAnsi="Times New Roman" w:cs="Times New Roman"/>
          <w:b/>
          <w:sz w:val="24"/>
          <w:szCs w:val="24"/>
        </w:rPr>
      </w:pPr>
    </w:p>
    <w:p w:rsidR="005E7981" w:rsidRPr="005E7981" w:rsidRDefault="005E7981" w:rsidP="005E7981">
      <w:pPr>
        <w:tabs>
          <w:tab w:val="left" w:pos="360"/>
          <w:tab w:val="left" w:pos="4320"/>
        </w:tabs>
        <w:spacing w:after="0" w:line="240" w:lineRule="auto"/>
        <w:jc w:val="both"/>
        <w:rPr>
          <w:rFonts w:ascii="Times New Roman" w:eastAsia="Times New Roman" w:hAnsi="Times New Roman" w:cs="Times New Roman"/>
          <w:bCs/>
          <w:sz w:val="24"/>
          <w:szCs w:val="24"/>
        </w:rPr>
      </w:pPr>
      <w:r w:rsidRPr="005E7981">
        <w:rPr>
          <w:rFonts w:ascii="Times New Roman" w:eastAsia="Times New Roman" w:hAnsi="Times New Roman" w:cs="Times New Roman"/>
          <w:bCs/>
          <w:sz w:val="24"/>
          <w:szCs w:val="24"/>
        </w:rPr>
        <w:t>Approved as to form and legality</w:t>
      </w:r>
    </w:p>
    <w:p w:rsidR="005E7981" w:rsidRPr="005E7981" w:rsidRDefault="005E7981" w:rsidP="005E7981">
      <w:pPr>
        <w:tabs>
          <w:tab w:val="left" w:pos="360"/>
          <w:tab w:val="left" w:pos="4320"/>
        </w:tabs>
        <w:spacing w:after="0" w:line="240" w:lineRule="auto"/>
        <w:jc w:val="both"/>
        <w:rPr>
          <w:rFonts w:ascii="Times New Roman" w:eastAsia="Times New Roman" w:hAnsi="Times New Roman" w:cs="Times New Roman"/>
          <w:b/>
          <w:bCs/>
          <w:sz w:val="24"/>
          <w:szCs w:val="24"/>
          <w:u w:val="single"/>
        </w:rPr>
      </w:pPr>
    </w:p>
    <w:p w:rsidR="005E7981" w:rsidRPr="005E7981" w:rsidRDefault="005E7981" w:rsidP="005E7981">
      <w:pPr>
        <w:tabs>
          <w:tab w:val="left" w:pos="360"/>
          <w:tab w:val="left" w:pos="4320"/>
        </w:tabs>
        <w:spacing w:after="0" w:line="240" w:lineRule="auto"/>
        <w:jc w:val="both"/>
        <w:rPr>
          <w:rFonts w:ascii="Times New Roman" w:eastAsia="Times New Roman" w:hAnsi="Times New Roman" w:cs="Times New Roman"/>
          <w:b/>
          <w:bCs/>
          <w:sz w:val="24"/>
          <w:szCs w:val="24"/>
          <w:u w:val="single"/>
        </w:rPr>
      </w:pPr>
    </w:p>
    <w:p w:rsidR="005E7981" w:rsidRPr="00156E11" w:rsidRDefault="005E7981" w:rsidP="005E7981">
      <w:pPr>
        <w:tabs>
          <w:tab w:val="left" w:pos="360"/>
          <w:tab w:val="left" w:pos="4320"/>
        </w:tabs>
        <w:spacing w:after="0" w:line="240" w:lineRule="auto"/>
        <w:jc w:val="both"/>
        <w:rPr>
          <w:rFonts w:ascii="Times New Roman" w:eastAsia="Times New Roman" w:hAnsi="Times New Roman" w:cs="Times New Roman"/>
          <w:bCs/>
          <w:sz w:val="24"/>
          <w:szCs w:val="24"/>
          <w:u w:val="single"/>
        </w:rPr>
      </w:pPr>
      <w:r w:rsidRPr="00156E11">
        <w:rPr>
          <w:rFonts w:ascii="Times New Roman" w:eastAsia="Times New Roman" w:hAnsi="Times New Roman" w:cs="Times New Roman"/>
          <w:bCs/>
          <w:sz w:val="24"/>
          <w:szCs w:val="24"/>
          <w:u w:val="single"/>
        </w:rPr>
        <w:tab/>
      </w:r>
      <w:r w:rsidRPr="00156E11">
        <w:rPr>
          <w:rFonts w:ascii="Times New Roman" w:eastAsia="Times New Roman" w:hAnsi="Times New Roman" w:cs="Times New Roman"/>
          <w:bCs/>
          <w:sz w:val="24"/>
          <w:szCs w:val="24"/>
          <w:u w:val="single"/>
        </w:rPr>
        <w:tab/>
      </w:r>
    </w:p>
    <w:p w:rsidR="005E7981" w:rsidRPr="005E7981" w:rsidRDefault="005E7981" w:rsidP="005E7981">
      <w:pPr>
        <w:spacing w:after="0" w:line="240" w:lineRule="auto"/>
        <w:rPr>
          <w:rFonts w:ascii="Times New Roman" w:eastAsia="Times New Roman" w:hAnsi="Times New Roman" w:cs="Times New Roman"/>
          <w:bCs/>
          <w:sz w:val="24"/>
          <w:szCs w:val="24"/>
        </w:rPr>
      </w:pPr>
      <w:r w:rsidRPr="005E7981">
        <w:rPr>
          <w:rFonts w:ascii="Times New Roman" w:eastAsia="Times New Roman" w:hAnsi="Times New Roman" w:cs="Times New Roman"/>
          <w:bCs/>
          <w:sz w:val="24"/>
          <w:szCs w:val="24"/>
        </w:rPr>
        <w:t>William E. Reischmann, Jr., Esq.</w:t>
      </w:r>
    </w:p>
    <w:p w:rsidR="005E7981" w:rsidRPr="005E7981" w:rsidRDefault="005E7981" w:rsidP="005E7981">
      <w:pPr>
        <w:tabs>
          <w:tab w:val="left" w:pos="4320"/>
        </w:tabs>
        <w:spacing w:after="0" w:line="240" w:lineRule="auto"/>
        <w:rPr>
          <w:rFonts w:ascii="Times New Roman" w:eastAsia="Times New Roman" w:hAnsi="Times New Roman" w:cs="Times New Roman"/>
          <w:sz w:val="24"/>
          <w:szCs w:val="24"/>
        </w:rPr>
      </w:pPr>
      <w:r w:rsidRPr="005E7981">
        <w:rPr>
          <w:rFonts w:ascii="Times New Roman" w:eastAsia="Times New Roman" w:hAnsi="Times New Roman" w:cs="Times New Roman"/>
          <w:bCs/>
          <w:sz w:val="24"/>
          <w:szCs w:val="24"/>
        </w:rPr>
        <w:t>City Attorney</w:t>
      </w:r>
    </w:p>
    <w:p w:rsidR="005E7981" w:rsidRPr="005E7981" w:rsidRDefault="005E7981" w:rsidP="005E7981">
      <w:pPr>
        <w:spacing w:after="0" w:line="240" w:lineRule="auto"/>
        <w:rPr>
          <w:rFonts w:ascii="Times New Roman" w:eastAsia="Times New Roman" w:hAnsi="Times New Roman" w:cs="Times New Roman"/>
          <w:b/>
          <w:bCs/>
          <w:sz w:val="24"/>
          <w:szCs w:val="24"/>
          <w:u w:val="single"/>
        </w:rPr>
      </w:pPr>
    </w:p>
    <w:sectPr w:rsidR="005E7981" w:rsidRPr="005E79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F4" w:rsidRDefault="00CB35F4" w:rsidP="000E6198">
      <w:pPr>
        <w:spacing w:after="0" w:line="240" w:lineRule="auto"/>
      </w:pPr>
      <w:r>
        <w:separator/>
      </w:r>
    </w:p>
  </w:endnote>
  <w:endnote w:type="continuationSeparator" w:id="0">
    <w:p w:rsidR="00CB35F4" w:rsidRDefault="00CB35F4" w:rsidP="000E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11" w:rsidRDefault="00156E11" w:rsidP="000E6198">
    <w:pPr>
      <w:pStyle w:val="Footer"/>
      <w:jc w:val="center"/>
      <w:rPr>
        <w:rFonts w:ascii="Times New Roman" w:hAnsi="Times New Roman"/>
        <w:sz w:val="24"/>
      </w:rPr>
    </w:pPr>
  </w:p>
  <w:p w:rsidR="000E6198" w:rsidRPr="000E6198" w:rsidRDefault="00156E11" w:rsidP="000E6198">
    <w:pPr>
      <w:pStyle w:val="Footer"/>
      <w:jc w:val="center"/>
      <w:rPr>
        <w:rFonts w:ascii="Times New Roman" w:hAnsi="Times New Roman"/>
        <w:sz w:val="24"/>
      </w:rPr>
    </w:pPr>
    <w:r>
      <w:rPr>
        <w:rFonts w:ascii="Times New Roman" w:hAnsi="Times New Roman"/>
        <w:sz w:val="24"/>
      </w:rPr>
      <w:t>Resolution 2015</w:t>
    </w:r>
    <w:r w:rsidR="000E6198" w:rsidRPr="000E6198">
      <w:rPr>
        <w:rFonts w:ascii="Times New Roman" w:hAnsi="Times New Roman"/>
        <w:sz w:val="24"/>
      </w:rPr>
      <w:t>-_____</w:t>
    </w:r>
  </w:p>
  <w:p w:rsidR="000E6198" w:rsidRPr="000E6198" w:rsidRDefault="00CB35F4" w:rsidP="000E6198">
    <w:pPr>
      <w:pStyle w:val="Footer"/>
      <w:jc w:val="center"/>
      <w:rPr>
        <w:rFonts w:ascii="Times New Roman" w:hAnsi="Times New Roman"/>
        <w:sz w:val="24"/>
      </w:rPr>
    </w:pPr>
    <w:sdt>
      <w:sdtPr>
        <w:rPr>
          <w:rFonts w:ascii="Times New Roman" w:hAnsi="Times New Roman"/>
          <w:sz w:val="24"/>
        </w:rPr>
        <w:id w:val="-503508102"/>
        <w:docPartObj>
          <w:docPartGallery w:val="Page Numbers (Bottom of Page)"/>
          <w:docPartUnique/>
        </w:docPartObj>
      </w:sdtPr>
      <w:sdtEndPr/>
      <w:sdtContent>
        <w:sdt>
          <w:sdtPr>
            <w:rPr>
              <w:rFonts w:ascii="Times New Roman" w:hAnsi="Times New Roman"/>
              <w:sz w:val="24"/>
            </w:rPr>
            <w:id w:val="98381352"/>
            <w:docPartObj>
              <w:docPartGallery w:val="Page Numbers (Top of Page)"/>
              <w:docPartUnique/>
            </w:docPartObj>
          </w:sdtPr>
          <w:sdtEndPr/>
          <w:sdtContent>
            <w:r w:rsidR="000E6198" w:rsidRPr="000E6198">
              <w:rPr>
                <w:rFonts w:ascii="Times New Roman" w:hAnsi="Times New Roman"/>
                <w:sz w:val="24"/>
              </w:rPr>
              <w:t xml:space="preserve">Page </w:t>
            </w:r>
            <w:r w:rsidR="000E6198" w:rsidRPr="000E6198">
              <w:rPr>
                <w:rFonts w:ascii="Times New Roman" w:hAnsi="Times New Roman"/>
                <w:bCs/>
                <w:sz w:val="24"/>
                <w:szCs w:val="24"/>
              </w:rPr>
              <w:fldChar w:fldCharType="begin"/>
            </w:r>
            <w:r w:rsidR="000E6198" w:rsidRPr="000E6198">
              <w:rPr>
                <w:rFonts w:ascii="Times New Roman" w:hAnsi="Times New Roman"/>
                <w:bCs/>
                <w:sz w:val="24"/>
              </w:rPr>
              <w:instrText xml:space="preserve"> PAGE </w:instrText>
            </w:r>
            <w:r w:rsidR="000E6198" w:rsidRPr="000E6198">
              <w:rPr>
                <w:rFonts w:ascii="Times New Roman" w:hAnsi="Times New Roman"/>
                <w:bCs/>
                <w:sz w:val="24"/>
                <w:szCs w:val="24"/>
              </w:rPr>
              <w:fldChar w:fldCharType="separate"/>
            </w:r>
            <w:r w:rsidR="005D338C">
              <w:rPr>
                <w:rFonts w:ascii="Times New Roman" w:hAnsi="Times New Roman"/>
                <w:bCs/>
                <w:noProof/>
                <w:sz w:val="24"/>
              </w:rPr>
              <w:t>2</w:t>
            </w:r>
            <w:r w:rsidR="000E6198" w:rsidRPr="000E6198">
              <w:rPr>
                <w:rFonts w:ascii="Times New Roman" w:hAnsi="Times New Roman"/>
                <w:bCs/>
                <w:sz w:val="24"/>
                <w:szCs w:val="24"/>
              </w:rPr>
              <w:fldChar w:fldCharType="end"/>
            </w:r>
            <w:r w:rsidR="000E6198" w:rsidRPr="000E6198">
              <w:rPr>
                <w:rFonts w:ascii="Times New Roman" w:hAnsi="Times New Roman"/>
                <w:sz w:val="24"/>
              </w:rPr>
              <w:t xml:space="preserve"> of </w:t>
            </w:r>
            <w:r w:rsidR="000E6198" w:rsidRPr="000E6198">
              <w:rPr>
                <w:rFonts w:ascii="Times New Roman" w:hAnsi="Times New Roman"/>
                <w:bCs/>
                <w:sz w:val="24"/>
                <w:szCs w:val="24"/>
              </w:rPr>
              <w:fldChar w:fldCharType="begin"/>
            </w:r>
            <w:r w:rsidR="000E6198" w:rsidRPr="000E6198">
              <w:rPr>
                <w:rFonts w:ascii="Times New Roman" w:hAnsi="Times New Roman"/>
                <w:bCs/>
                <w:sz w:val="24"/>
              </w:rPr>
              <w:instrText xml:space="preserve"> NUMPAGES  </w:instrText>
            </w:r>
            <w:r w:rsidR="000E6198" w:rsidRPr="000E6198">
              <w:rPr>
                <w:rFonts w:ascii="Times New Roman" w:hAnsi="Times New Roman"/>
                <w:bCs/>
                <w:sz w:val="24"/>
                <w:szCs w:val="24"/>
              </w:rPr>
              <w:fldChar w:fldCharType="separate"/>
            </w:r>
            <w:r w:rsidR="005D338C">
              <w:rPr>
                <w:rFonts w:ascii="Times New Roman" w:hAnsi="Times New Roman"/>
                <w:bCs/>
                <w:noProof/>
                <w:sz w:val="24"/>
              </w:rPr>
              <w:t>2</w:t>
            </w:r>
            <w:r w:rsidR="000E6198" w:rsidRPr="000E6198">
              <w:rPr>
                <w:rFonts w:ascii="Times New Roman" w:hAnsi="Times New Roman"/>
                <w:bCs/>
                <w:sz w:val="24"/>
                <w:szCs w:val="24"/>
              </w:rPr>
              <w:fldChar w:fldCharType="end"/>
            </w:r>
          </w:sdtContent>
        </w:sdt>
      </w:sdtContent>
    </w:sdt>
  </w:p>
  <w:p w:rsidR="000E6198" w:rsidRDefault="000E6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F4" w:rsidRDefault="00CB35F4" w:rsidP="000E6198">
      <w:pPr>
        <w:spacing w:after="0" w:line="240" w:lineRule="auto"/>
      </w:pPr>
      <w:r>
        <w:separator/>
      </w:r>
    </w:p>
  </w:footnote>
  <w:footnote w:type="continuationSeparator" w:id="0">
    <w:p w:rsidR="00CB35F4" w:rsidRDefault="00CB35F4" w:rsidP="000E6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81"/>
    <w:rsid w:val="000E6198"/>
    <w:rsid w:val="00156E11"/>
    <w:rsid w:val="00225321"/>
    <w:rsid w:val="00253847"/>
    <w:rsid w:val="004C7C7F"/>
    <w:rsid w:val="00505C48"/>
    <w:rsid w:val="005D338C"/>
    <w:rsid w:val="005E7981"/>
    <w:rsid w:val="005F1490"/>
    <w:rsid w:val="00621F9B"/>
    <w:rsid w:val="006765AD"/>
    <w:rsid w:val="006C6868"/>
    <w:rsid w:val="006F1248"/>
    <w:rsid w:val="006F602A"/>
    <w:rsid w:val="00753329"/>
    <w:rsid w:val="0089719E"/>
    <w:rsid w:val="00913FE1"/>
    <w:rsid w:val="00984E50"/>
    <w:rsid w:val="00B767C4"/>
    <w:rsid w:val="00BD1260"/>
    <w:rsid w:val="00CB35F4"/>
    <w:rsid w:val="00E854BF"/>
    <w:rsid w:val="00E96722"/>
    <w:rsid w:val="00FB0B39"/>
    <w:rsid w:val="00FF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0FCBB-251C-43B2-A1BB-EFFB917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98"/>
  </w:style>
  <w:style w:type="paragraph" w:styleId="Footer">
    <w:name w:val="footer"/>
    <w:basedOn w:val="Normal"/>
    <w:link w:val="FooterChar"/>
    <w:uiPriority w:val="99"/>
    <w:unhideWhenUsed/>
    <w:rsid w:val="000E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Zapata</dc:creator>
  <cp:lastModifiedBy>Virginia Smith</cp:lastModifiedBy>
  <cp:revision>5</cp:revision>
  <dcterms:created xsi:type="dcterms:W3CDTF">2015-04-07T18:40:00Z</dcterms:created>
  <dcterms:modified xsi:type="dcterms:W3CDTF">2015-04-07T19:57:00Z</dcterms:modified>
</cp:coreProperties>
</file>